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93927A" w14:textId="77777777" w:rsidR="00A36418" w:rsidRPr="00A36418" w:rsidRDefault="00A36418" w:rsidP="00A36418">
      <w:pPr>
        <w:rPr>
          <w:b/>
          <w:bCs/>
        </w:rPr>
      </w:pPr>
      <w:r w:rsidRPr="00A36418">
        <w:rPr>
          <w:b/>
          <w:bCs/>
        </w:rPr>
        <w:t>Høringssvar vedr. Budget 2027</w:t>
      </w:r>
    </w:p>
    <w:p w14:paraId="4B672F4A" w14:textId="77777777" w:rsidR="00A36418" w:rsidRPr="00A36418" w:rsidRDefault="00A36418" w:rsidP="00A36418">
      <w:pPr>
        <w:rPr>
          <w:b/>
          <w:bCs/>
        </w:rPr>
      </w:pPr>
      <w:r w:rsidRPr="00A36418">
        <w:rPr>
          <w:b/>
          <w:bCs/>
        </w:rPr>
        <w:t>Fra Forældrebestyrelsen i Børnehuset Uglen</w:t>
      </w:r>
    </w:p>
    <w:p w14:paraId="508DF52F" w14:textId="77777777" w:rsidR="00A36418" w:rsidRPr="00A36418" w:rsidRDefault="00A36418" w:rsidP="00A36418">
      <w:r w:rsidRPr="00A36418">
        <w:t>Forældrebestyrelsen i Børnehuset Uglen takker for muligheden for at afgive høringssvar til Omstillingskataloget for Budget 2027.</w:t>
      </w:r>
    </w:p>
    <w:p w14:paraId="7103FAF7" w14:textId="3535B240" w:rsidR="00A36418" w:rsidRPr="00A36418" w:rsidRDefault="00A36418" w:rsidP="00A36418">
      <w:r w:rsidRPr="00A36418">
        <w:t xml:space="preserve">Vi anerkender behovet for at skabe balance i kommunens økonomi, men vi finder det afgørende, at besparelser på dagtilbudsområdet vurderes med stor omtanke. De første leveår er fundamentet for børns trivsel, udvikling og læring, og investeringer i dagtilbud er samtidig blandt de mest effektive forebyggende indsatser, vi som samfund kan foretage. </w:t>
      </w:r>
    </w:p>
    <w:p w14:paraId="40BFCF57" w14:textId="77777777" w:rsidR="00A36418" w:rsidRPr="00A36418" w:rsidRDefault="00A36418" w:rsidP="00A36418">
      <w:pPr>
        <w:rPr>
          <w:b/>
          <w:bCs/>
        </w:rPr>
      </w:pPr>
      <w:r w:rsidRPr="00A36418">
        <w:rPr>
          <w:b/>
          <w:bCs/>
        </w:rPr>
        <w:t>11-H-01 Omlægning af kompetenceudvikling på Børn- og Læringsområdet</w:t>
      </w:r>
    </w:p>
    <w:p w14:paraId="19820EF4" w14:textId="7E232EF5" w:rsidR="00A36418" w:rsidRPr="00A36418" w:rsidRDefault="00A36418" w:rsidP="00A36418">
      <w:r w:rsidRPr="00A36418">
        <w:t>Vi er bekymrede for forslaget om reduktion af kompetenceudvikling på dagtilbudsområdet, herunder besparelser i Specialpædagogisk Team.</w:t>
      </w:r>
      <w:r w:rsidRPr="00A36418">
        <w:t xml:space="preserve"> </w:t>
      </w:r>
    </w:p>
    <w:p w14:paraId="2D847205" w14:textId="26CD748D" w:rsidR="00A36418" w:rsidRPr="00A36418" w:rsidRDefault="00A36418" w:rsidP="00A36418">
      <w:r w:rsidRPr="00A36418">
        <w:t xml:space="preserve">Kvalificeret personale er fundamentet for høj kvalitet i daginstitutionerne. Samtidig oplever både institutioner og familier et stigende antal børn med særlige behov, hvilket øger behovet for faglig udvikling, sparring og specialpædagogiske kompetencer. Vi ser derfor kompetenceudvikling som en investering frem for en udgift og opfordrer til, at området prioriteres højt. </w:t>
      </w:r>
    </w:p>
    <w:p w14:paraId="4D16F951" w14:textId="77777777" w:rsidR="00A36418" w:rsidRPr="00A36418" w:rsidRDefault="00A36418" w:rsidP="00A36418">
      <w:pPr>
        <w:rPr>
          <w:b/>
          <w:bCs/>
        </w:rPr>
      </w:pPr>
      <w:r w:rsidRPr="00A36418">
        <w:rPr>
          <w:b/>
          <w:bCs/>
        </w:rPr>
        <w:t>11-R-03 Reduktion i PPR</w:t>
      </w:r>
    </w:p>
    <w:p w14:paraId="0567678E" w14:textId="0D813303" w:rsidR="00A36418" w:rsidRPr="00A36418" w:rsidRDefault="00A36418" w:rsidP="00A36418">
      <w:r w:rsidRPr="00A36418">
        <w:t>Vi finder det bekymrende, at der foreslås reduktioner i PPR. PPR spiller en afgørende rolle i den tidlige indsats og i støtten til børn, familier og institutioner.</w:t>
      </w:r>
      <w:r w:rsidR="008C3CE9" w:rsidRPr="00A36418">
        <w:t xml:space="preserve"> </w:t>
      </w:r>
    </w:p>
    <w:p w14:paraId="6AFC5EDE" w14:textId="32FD0F54" w:rsidR="00A36418" w:rsidRPr="00A36418" w:rsidRDefault="00A36418" w:rsidP="00A36418">
      <w:r w:rsidRPr="00A36418">
        <w:t xml:space="preserve">Vi frygter, at besparelser på forebyggende indsatser kan føre til større udfordringer og højere omkostninger senere. Tidlig indsats er både menneskeligt og økonomisk den rigtige vej at gå. </w:t>
      </w:r>
    </w:p>
    <w:p w14:paraId="6ED051E6" w14:textId="77777777" w:rsidR="00A36418" w:rsidRPr="00A36418" w:rsidRDefault="00A36418" w:rsidP="00A36418">
      <w:pPr>
        <w:rPr>
          <w:b/>
          <w:bCs/>
        </w:rPr>
      </w:pPr>
      <w:r w:rsidRPr="00A36418">
        <w:rPr>
          <w:b/>
          <w:bCs/>
        </w:rPr>
        <w:t xml:space="preserve">11-R-01 Øget </w:t>
      </w:r>
      <w:proofErr w:type="spellStart"/>
      <w:r w:rsidRPr="00A36418">
        <w:rPr>
          <w:b/>
          <w:bCs/>
        </w:rPr>
        <w:t>sampasning</w:t>
      </w:r>
      <w:proofErr w:type="spellEnd"/>
      <w:r w:rsidRPr="00A36418">
        <w:rPr>
          <w:b/>
          <w:bCs/>
        </w:rPr>
        <w:t xml:space="preserve"> i dagtilbud</w:t>
      </w:r>
    </w:p>
    <w:p w14:paraId="48E2CA15" w14:textId="45ADE366" w:rsidR="00A36418" w:rsidRPr="00A36418" w:rsidRDefault="00A36418" w:rsidP="00A36418">
      <w:r w:rsidRPr="00A36418">
        <w:t xml:space="preserve">Forældrebestyrelsen er bekymret for forslaget om øget </w:t>
      </w:r>
      <w:proofErr w:type="spellStart"/>
      <w:r w:rsidRPr="00A36418">
        <w:t>sampasning</w:t>
      </w:r>
      <w:proofErr w:type="spellEnd"/>
      <w:r w:rsidRPr="00A36418">
        <w:t xml:space="preserve"> i dagtilbud.</w:t>
      </w:r>
      <w:r w:rsidRPr="00A36418">
        <w:t xml:space="preserve"> </w:t>
      </w:r>
    </w:p>
    <w:p w14:paraId="3F6F6644" w14:textId="77777777" w:rsidR="00A36418" w:rsidRPr="00A36418" w:rsidRDefault="00A36418" w:rsidP="00A36418">
      <w:r w:rsidRPr="00A36418">
        <w:t>Det er vigtigt for os at sikre tryghed for børnene, også i ferieperioder. For mindre børn kan det opleves utrygt at blive afleveret i en fremmed institution med ukendte voksne, børn og rammer. Det skaber samtidig usikkerhed for forældrene.</w:t>
      </w:r>
    </w:p>
    <w:p w14:paraId="2FB301FD" w14:textId="3AF98C55" w:rsidR="00A36418" w:rsidRPr="00A36418" w:rsidRDefault="00A36418" w:rsidP="00A36418">
      <w:r w:rsidRPr="00A36418">
        <w:t xml:space="preserve">Derudover kan øget </w:t>
      </w:r>
      <w:proofErr w:type="spellStart"/>
      <w:r w:rsidRPr="00A36418">
        <w:t>sampasning</w:t>
      </w:r>
      <w:proofErr w:type="spellEnd"/>
      <w:r w:rsidRPr="00A36418">
        <w:t xml:space="preserve"> medføre betydelige logistiske udfordringer for familierne. Hvis pasningen samles langt fra barnets daglige institution, eksempelvis på tværs af Mols, kan det betyde længere transporttid, mere kompleks planlægning af hverdagen og et øget pres på familiernes arbejdsliv. Vi opfordrer derfor til, at hensynet til både børnenes tryghed og familiernes hverdag vægtes højt i den videre behandling af forslaget. </w:t>
      </w:r>
    </w:p>
    <w:p w14:paraId="01602519" w14:textId="77777777" w:rsidR="00A36418" w:rsidRPr="00A36418" w:rsidRDefault="00A36418" w:rsidP="00A36418">
      <w:pPr>
        <w:rPr>
          <w:b/>
          <w:bCs/>
        </w:rPr>
      </w:pPr>
      <w:r w:rsidRPr="00A36418">
        <w:rPr>
          <w:b/>
          <w:bCs/>
        </w:rPr>
        <w:t>11-H-05 Justering i indkøb af materialer og indkøbspraksis i daginstitutioner</w:t>
      </w:r>
    </w:p>
    <w:p w14:paraId="607BEFEB" w14:textId="12896F46" w:rsidR="00A36418" w:rsidRPr="00A36418" w:rsidRDefault="00A36418" w:rsidP="00A36418">
      <w:r w:rsidRPr="00A36418">
        <w:lastRenderedPageBreak/>
        <w:t xml:space="preserve">Vi støtter intentionen om at arbejde med bedre fælles indkøbsaftaler og en mere effektiv anvendelse af ressourcerne. Effektiviseringer på indkøbsområdet vurderer vi som mere hensigtsmæssige end besparelser, der direkte påvirker den pædagogiske indsats eller bemandingen omkring børnene. </w:t>
      </w:r>
    </w:p>
    <w:p w14:paraId="0DB00149" w14:textId="77777777" w:rsidR="00A36418" w:rsidRPr="00A36418" w:rsidRDefault="00A36418" w:rsidP="00A36418">
      <w:pPr>
        <w:rPr>
          <w:b/>
          <w:bCs/>
        </w:rPr>
      </w:pPr>
      <w:r w:rsidRPr="00A36418">
        <w:rPr>
          <w:b/>
          <w:bCs/>
        </w:rPr>
        <w:t>Bekymring for personalets trivsel og arbejdsmiljø</w:t>
      </w:r>
    </w:p>
    <w:p w14:paraId="342E1693" w14:textId="70162457" w:rsidR="00A36418" w:rsidRPr="00A36418" w:rsidRDefault="00A36418" w:rsidP="00A36418">
      <w:r w:rsidRPr="00A36418">
        <w:t xml:space="preserve">Forældrebestyrelsen ønsker desuden at pege på den samlede effekt af de foreslåede besparelser på dagtilbudsområdet. Når der reduceres i kompetenceudvikling, faglig sparring, pædagogiske materialer, forplejning ved møder og andre rammer omkring det pædagogiske arbejde, er vi bekymrede for konsekvenserne for medarbejdernes trivsel og arbejdsmiljø. Forslagene kan hver især fremstå begrænsede, men samlet set risikerer de at udhule de rammer, der understøtter et attraktivt og fagligt stærkt arbejdsmiljø. </w:t>
      </w:r>
    </w:p>
    <w:p w14:paraId="6724E310" w14:textId="1C7CFFD7" w:rsidR="00A36418" w:rsidRPr="00A36418" w:rsidRDefault="00A36418" w:rsidP="00A36418">
      <w:r w:rsidRPr="00A36418">
        <w:t xml:space="preserve">Vi er bekendte med Børnehuset Uglens økonomiske virkelighed og ved, at langt størstedelen af institutionens budget anvendes til lønninger. Samtidig arbejder institutionen allerede med at nedbringe et underskud. Når lønningerne er betalt, er der kun meget begrænsede midler tilbage til udvikling, materialer, legemiljøer og den faglige indsats omkring børnene. </w:t>
      </w:r>
    </w:p>
    <w:p w14:paraId="0D27B89A" w14:textId="77777777" w:rsidR="00A36418" w:rsidRPr="00A36418" w:rsidRDefault="00A36418" w:rsidP="00A36418">
      <w:r w:rsidRPr="00A36418">
        <w:t>Vi ser det derfor som særligt problematisk, hvis der skal findes yderligere besparelser inden for disse allerede skrabede ressourcer. Vi frygter, at konsekvensen på sigt bliver, at der må findes besparelser på personaleressourcerne. Det vil gøre det vanskeligere både at fastholde og motivere dygtige medarbejdere og samtidig skabe de bedste rammer for det pædagogiske arbejde og for børnenes trivsel.</w:t>
      </w:r>
    </w:p>
    <w:p w14:paraId="47E1B2FA" w14:textId="3D7E9477" w:rsidR="00A36418" w:rsidRPr="00A36418" w:rsidRDefault="00A36418" w:rsidP="00A36418">
      <w:r w:rsidRPr="00A36418">
        <w:t xml:space="preserve">Som bestyrelse er vi bekymrede for, at et øget arbejdspres og færre udviklingsmuligheder vil gøre det sværere for Syddjurs Kommune at tiltrække og fastholde kvalificeret personale. De uddannede og erfarne medarbejdere er den vigtigste ressource i vores dagtilbud, og de fortjener rammer, der understøtter både faglighed og arbejdsglæde. </w:t>
      </w:r>
    </w:p>
    <w:p w14:paraId="389C0227" w14:textId="3C12705F" w:rsidR="00A36418" w:rsidRPr="00A36418" w:rsidRDefault="00A36418" w:rsidP="00A36418">
      <w:r w:rsidRPr="00A36418">
        <w:t xml:space="preserve">Afslutningsvis finder vi det vanskeligt at forene de foreslåede reduktioner med den nationale dagsorden, hvor der er et markant fokus på børns trivsel, mistrivsel, tidlige forebyggende indsatser og stærke fællesskaber. Når både forskning, faglige organisationer og nationale prioriteringer peger på betydningen af tidlige indsatser og stærke faglige miljøer omkring børnene, er vi bekymrede for, at Syddjurs Kommune bevæger sig i den modsatte retning. </w:t>
      </w:r>
    </w:p>
    <w:p w14:paraId="540B6A22" w14:textId="77777777" w:rsidR="00A36418" w:rsidRPr="00A36418" w:rsidRDefault="00A36418" w:rsidP="00A36418">
      <w:r w:rsidRPr="00A36418">
        <w:t>Forældrebestyrelsen i Børnehuset Uglen opfordrer derfor Byrådet til at beskytte de forebyggende og specialpædagogiske indsatser, sikre fortsatte muligheder for kompetenceudvikling og fastholde gode rammer for både børn og medarbejdere på dagtilbudsområdet.</w:t>
      </w:r>
    </w:p>
    <w:p w14:paraId="54F37DA1" w14:textId="77777777" w:rsidR="00A36418" w:rsidRPr="00A36418" w:rsidRDefault="00A36418" w:rsidP="00A36418">
      <w:r w:rsidRPr="00A36418">
        <w:rPr>
          <w:b/>
          <w:bCs/>
        </w:rPr>
        <w:t>Med venlig hilsen</w:t>
      </w:r>
    </w:p>
    <w:p w14:paraId="1C277D2E" w14:textId="77777777" w:rsidR="00A36418" w:rsidRPr="00A36418" w:rsidRDefault="00A36418" w:rsidP="00A36418">
      <w:r w:rsidRPr="00A36418">
        <w:rPr>
          <w:b/>
          <w:bCs/>
        </w:rPr>
        <w:t>Forældrebestyrelsen i Børnehuset Uglen</w:t>
      </w:r>
    </w:p>
    <w:p w14:paraId="57E5834C" w14:textId="77777777" w:rsidR="00CA7ED5" w:rsidRPr="00A36418" w:rsidRDefault="00CA7ED5" w:rsidP="00A36418"/>
    <w:sectPr w:rsidR="00CA7ED5" w:rsidRPr="00A36418">
      <w:pgSz w:w="11906" w:h="16838"/>
      <w:pgMar w:top="1701" w:right="1134"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6418"/>
    <w:rsid w:val="005A54FE"/>
    <w:rsid w:val="00605311"/>
    <w:rsid w:val="008C3CE9"/>
    <w:rsid w:val="00A023FB"/>
    <w:rsid w:val="00A36418"/>
    <w:rsid w:val="00CA7ED5"/>
  </w:rsids>
  <m:mathPr>
    <m:mathFont m:val="Cambria Math"/>
    <m:brkBin m:val="before"/>
    <m:brkBinSub m:val="--"/>
    <m:smallFrac m:val="0"/>
    <m:dispDef/>
    <m:lMargin m:val="0"/>
    <m:rMargin m:val="0"/>
    <m:defJc m:val="centerGroup"/>
    <m:wrapIndent m:val="1440"/>
    <m:intLim m:val="subSup"/>
    <m:naryLim m:val="undOvr"/>
  </m:mathPr>
  <w:themeFontLang w:val="da-DK"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5C2B5B"/>
  <w15:chartTrackingRefBased/>
  <w15:docId w15:val="{1C9CDEE9-D7DD-4702-88BB-B519886D7C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a-DK"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basedOn w:val="Normal"/>
    <w:next w:val="Normal"/>
    <w:link w:val="Overskrift1Tegn"/>
    <w:uiPriority w:val="9"/>
    <w:qFormat/>
    <w:rsid w:val="00A3641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Overskrift2">
    <w:name w:val="heading 2"/>
    <w:basedOn w:val="Normal"/>
    <w:next w:val="Normal"/>
    <w:link w:val="Overskrift2Tegn"/>
    <w:uiPriority w:val="9"/>
    <w:semiHidden/>
    <w:unhideWhenUsed/>
    <w:qFormat/>
    <w:rsid w:val="00A3641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Overskrift3">
    <w:name w:val="heading 3"/>
    <w:basedOn w:val="Normal"/>
    <w:next w:val="Normal"/>
    <w:link w:val="Overskrift3Tegn"/>
    <w:uiPriority w:val="9"/>
    <w:semiHidden/>
    <w:unhideWhenUsed/>
    <w:qFormat/>
    <w:rsid w:val="00A36418"/>
    <w:pPr>
      <w:keepNext/>
      <w:keepLines/>
      <w:spacing w:before="160" w:after="80"/>
      <w:outlineLvl w:val="2"/>
    </w:pPr>
    <w:rPr>
      <w:rFonts w:eastAsiaTheme="majorEastAsia" w:cstheme="majorBidi"/>
      <w:color w:val="0F4761" w:themeColor="accent1" w:themeShade="BF"/>
      <w:sz w:val="28"/>
      <w:szCs w:val="28"/>
    </w:rPr>
  </w:style>
  <w:style w:type="paragraph" w:styleId="Overskrift4">
    <w:name w:val="heading 4"/>
    <w:basedOn w:val="Normal"/>
    <w:next w:val="Normal"/>
    <w:link w:val="Overskrift4Tegn"/>
    <w:uiPriority w:val="9"/>
    <w:semiHidden/>
    <w:unhideWhenUsed/>
    <w:qFormat/>
    <w:rsid w:val="00A36418"/>
    <w:pPr>
      <w:keepNext/>
      <w:keepLines/>
      <w:spacing w:before="80" w:after="40"/>
      <w:outlineLvl w:val="3"/>
    </w:pPr>
    <w:rPr>
      <w:rFonts w:eastAsiaTheme="majorEastAsia" w:cstheme="majorBidi"/>
      <w:i/>
      <w:iCs/>
      <w:color w:val="0F4761" w:themeColor="accent1" w:themeShade="BF"/>
    </w:rPr>
  </w:style>
  <w:style w:type="paragraph" w:styleId="Overskrift5">
    <w:name w:val="heading 5"/>
    <w:basedOn w:val="Normal"/>
    <w:next w:val="Normal"/>
    <w:link w:val="Overskrift5Tegn"/>
    <w:uiPriority w:val="9"/>
    <w:semiHidden/>
    <w:unhideWhenUsed/>
    <w:qFormat/>
    <w:rsid w:val="00A36418"/>
    <w:pPr>
      <w:keepNext/>
      <w:keepLines/>
      <w:spacing w:before="80" w:after="40"/>
      <w:outlineLvl w:val="4"/>
    </w:pPr>
    <w:rPr>
      <w:rFonts w:eastAsiaTheme="majorEastAsia" w:cstheme="majorBidi"/>
      <w:color w:val="0F4761" w:themeColor="accent1" w:themeShade="BF"/>
    </w:rPr>
  </w:style>
  <w:style w:type="paragraph" w:styleId="Overskrift6">
    <w:name w:val="heading 6"/>
    <w:basedOn w:val="Normal"/>
    <w:next w:val="Normal"/>
    <w:link w:val="Overskrift6Tegn"/>
    <w:uiPriority w:val="9"/>
    <w:semiHidden/>
    <w:unhideWhenUsed/>
    <w:qFormat/>
    <w:rsid w:val="00A36418"/>
    <w:pPr>
      <w:keepNext/>
      <w:keepLines/>
      <w:spacing w:before="40" w:after="0"/>
      <w:outlineLvl w:val="5"/>
    </w:pPr>
    <w:rPr>
      <w:rFonts w:eastAsiaTheme="majorEastAsia" w:cstheme="majorBidi"/>
      <w:i/>
      <w:iCs/>
      <w:color w:val="595959" w:themeColor="text1" w:themeTint="A6"/>
    </w:rPr>
  </w:style>
  <w:style w:type="paragraph" w:styleId="Overskrift7">
    <w:name w:val="heading 7"/>
    <w:basedOn w:val="Normal"/>
    <w:next w:val="Normal"/>
    <w:link w:val="Overskrift7Tegn"/>
    <w:uiPriority w:val="9"/>
    <w:semiHidden/>
    <w:unhideWhenUsed/>
    <w:qFormat/>
    <w:rsid w:val="00A36418"/>
    <w:pPr>
      <w:keepNext/>
      <w:keepLines/>
      <w:spacing w:before="40" w:after="0"/>
      <w:outlineLvl w:val="6"/>
    </w:pPr>
    <w:rPr>
      <w:rFonts w:eastAsiaTheme="majorEastAsia" w:cstheme="majorBidi"/>
      <w:color w:val="595959" w:themeColor="text1" w:themeTint="A6"/>
    </w:rPr>
  </w:style>
  <w:style w:type="paragraph" w:styleId="Overskrift8">
    <w:name w:val="heading 8"/>
    <w:basedOn w:val="Normal"/>
    <w:next w:val="Normal"/>
    <w:link w:val="Overskrift8Tegn"/>
    <w:uiPriority w:val="9"/>
    <w:semiHidden/>
    <w:unhideWhenUsed/>
    <w:qFormat/>
    <w:rsid w:val="00A36418"/>
    <w:pPr>
      <w:keepNext/>
      <w:keepLines/>
      <w:spacing w:after="0"/>
      <w:outlineLvl w:val="7"/>
    </w:pPr>
    <w:rPr>
      <w:rFonts w:eastAsiaTheme="majorEastAsia" w:cstheme="majorBidi"/>
      <w:i/>
      <w:iCs/>
      <w:color w:val="272727" w:themeColor="text1" w:themeTint="D8"/>
    </w:rPr>
  </w:style>
  <w:style w:type="paragraph" w:styleId="Overskrift9">
    <w:name w:val="heading 9"/>
    <w:basedOn w:val="Normal"/>
    <w:next w:val="Normal"/>
    <w:link w:val="Overskrift9Tegn"/>
    <w:uiPriority w:val="9"/>
    <w:semiHidden/>
    <w:unhideWhenUsed/>
    <w:qFormat/>
    <w:rsid w:val="00A36418"/>
    <w:pPr>
      <w:keepNext/>
      <w:keepLines/>
      <w:spacing w:after="0"/>
      <w:outlineLvl w:val="8"/>
    </w:pPr>
    <w:rPr>
      <w:rFonts w:eastAsiaTheme="majorEastAsia" w:cstheme="majorBidi"/>
      <w:color w:val="272727" w:themeColor="text1" w:themeTint="D8"/>
    </w:rPr>
  </w:style>
  <w:style w:type="character" w:default="1" w:styleId="Standardskrifttypeiafsnit">
    <w:name w:val="Default Paragraph Font"/>
    <w:uiPriority w:val="1"/>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customStyle="1" w:styleId="Overskrift1Tegn">
    <w:name w:val="Overskrift 1 Tegn"/>
    <w:basedOn w:val="Standardskrifttypeiafsnit"/>
    <w:link w:val="Overskrift1"/>
    <w:uiPriority w:val="9"/>
    <w:rsid w:val="00A36418"/>
    <w:rPr>
      <w:rFonts w:asciiTheme="majorHAnsi" w:eastAsiaTheme="majorEastAsia" w:hAnsiTheme="majorHAnsi" w:cstheme="majorBidi"/>
      <w:color w:val="0F4761" w:themeColor="accent1" w:themeShade="BF"/>
      <w:sz w:val="40"/>
      <w:szCs w:val="40"/>
    </w:rPr>
  </w:style>
  <w:style w:type="character" w:customStyle="1" w:styleId="Overskrift2Tegn">
    <w:name w:val="Overskrift 2 Tegn"/>
    <w:basedOn w:val="Standardskrifttypeiafsnit"/>
    <w:link w:val="Overskrift2"/>
    <w:uiPriority w:val="9"/>
    <w:semiHidden/>
    <w:rsid w:val="00A36418"/>
    <w:rPr>
      <w:rFonts w:asciiTheme="majorHAnsi" w:eastAsiaTheme="majorEastAsia" w:hAnsiTheme="majorHAnsi" w:cstheme="majorBidi"/>
      <w:color w:val="0F4761" w:themeColor="accent1" w:themeShade="BF"/>
      <w:sz w:val="32"/>
      <w:szCs w:val="32"/>
    </w:rPr>
  </w:style>
  <w:style w:type="character" w:customStyle="1" w:styleId="Overskrift3Tegn">
    <w:name w:val="Overskrift 3 Tegn"/>
    <w:basedOn w:val="Standardskrifttypeiafsnit"/>
    <w:link w:val="Overskrift3"/>
    <w:uiPriority w:val="9"/>
    <w:semiHidden/>
    <w:rsid w:val="00A36418"/>
    <w:rPr>
      <w:rFonts w:eastAsiaTheme="majorEastAsia" w:cstheme="majorBidi"/>
      <w:color w:val="0F4761" w:themeColor="accent1" w:themeShade="BF"/>
      <w:sz w:val="28"/>
      <w:szCs w:val="28"/>
    </w:rPr>
  </w:style>
  <w:style w:type="character" w:customStyle="1" w:styleId="Overskrift4Tegn">
    <w:name w:val="Overskrift 4 Tegn"/>
    <w:basedOn w:val="Standardskrifttypeiafsnit"/>
    <w:link w:val="Overskrift4"/>
    <w:uiPriority w:val="9"/>
    <w:semiHidden/>
    <w:rsid w:val="00A36418"/>
    <w:rPr>
      <w:rFonts w:eastAsiaTheme="majorEastAsia" w:cstheme="majorBidi"/>
      <w:i/>
      <w:iCs/>
      <w:color w:val="0F4761" w:themeColor="accent1" w:themeShade="BF"/>
    </w:rPr>
  </w:style>
  <w:style w:type="character" w:customStyle="1" w:styleId="Overskrift5Tegn">
    <w:name w:val="Overskrift 5 Tegn"/>
    <w:basedOn w:val="Standardskrifttypeiafsnit"/>
    <w:link w:val="Overskrift5"/>
    <w:uiPriority w:val="9"/>
    <w:semiHidden/>
    <w:rsid w:val="00A36418"/>
    <w:rPr>
      <w:rFonts w:eastAsiaTheme="majorEastAsia" w:cstheme="majorBidi"/>
      <w:color w:val="0F4761" w:themeColor="accent1" w:themeShade="BF"/>
    </w:rPr>
  </w:style>
  <w:style w:type="character" w:customStyle="1" w:styleId="Overskrift6Tegn">
    <w:name w:val="Overskrift 6 Tegn"/>
    <w:basedOn w:val="Standardskrifttypeiafsnit"/>
    <w:link w:val="Overskrift6"/>
    <w:uiPriority w:val="9"/>
    <w:semiHidden/>
    <w:rsid w:val="00A36418"/>
    <w:rPr>
      <w:rFonts w:eastAsiaTheme="majorEastAsia" w:cstheme="majorBidi"/>
      <w:i/>
      <w:iCs/>
      <w:color w:val="595959" w:themeColor="text1" w:themeTint="A6"/>
    </w:rPr>
  </w:style>
  <w:style w:type="character" w:customStyle="1" w:styleId="Overskrift7Tegn">
    <w:name w:val="Overskrift 7 Tegn"/>
    <w:basedOn w:val="Standardskrifttypeiafsnit"/>
    <w:link w:val="Overskrift7"/>
    <w:uiPriority w:val="9"/>
    <w:semiHidden/>
    <w:rsid w:val="00A36418"/>
    <w:rPr>
      <w:rFonts w:eastAsiaTheme="majorEastAsia" w:cstheme="majorBidi"/>
      <w:color w:val="595959" w:themeColor="text1" w:themeTint="A6"/>
    </w:rPr>
  </w:style>
  <w:style w:type="character" w:customStyle="1" w:styleId="Overskrift8Tegn">
    <w:name w:val="Overskrift 8 Tegn"/>
    <w:basedOn w:val="Standardskrifttypeiafsnit"/>
    <w:link w:val="Overskrift8"/>
    <w:uiPriority w:val="9"/>
    <w:semiHidden/>
    <w:rsid w:val="00A36418"/>
    <w:rPr>
      <w:rFonts w:eastAsiaTheme="majorEastAsia" w:cstheme="majorBidi"/>
      <w:i/>
      <w:iCs/>
      <w:color w:val="272727" w:themeColor="text1" w:themeTint="D8"/>
    </w:rPr>
  </w:style>
  <w:style w:type="character" w:customStyle="1" w:styleId="Overskrift9Tegn">
    <w:name w:val="Overskrift 9 Tegn"/>
    <w:basedOn w:val="Standardskrifttypeiafsnit"/>
    <w:link w:val="Overskrift9"/>
    <w:uiPriority w:val="9"/>
    <w:semiHidden/>
    <w:rsid w:val="00A36418"/>
    <w:rPr>
      <w:rFonts w:eastAsiaTheme="majorEastAsia" w:cstheme="majorBidi"/>
      <w:color w:val="272727" w:themeColor="text1" w:themeTint="D8"/>
    </w:rPr>
  </w:style>
  <w:style w:type="paragraph" w:styleId="Titel">
    <w:name w:val="Title"/>
    <w:basedOn w:val="Normal"/>
    <w:next w:val="Normal"/>
    <w:link w:val="TitelTegn"/>
    <w:uiPriority w:val="10"/>
    <w:qFormat/>
    <w:rsid w:val="00A3641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Tegn">
    <w:name w:val="Titel Tegn"/>
    <w:basedOn w:val="Standardskrifttypeiafsnit"/>
    <w:link w:val="Titel"/>
    <w:uiPriority w:val="10"/>
    <w:rsid w:val="00A36418"/>
    <w:rPr>
      <w:rFonts w:asciiTheme="majorHAnsi" w:eastAsiaTheme="majorEastAsia" w:hAnsiTheme="majorHAnsi" w:cstheme="majorBidi"/>
      <w:spacing w:val="-10"/>
      <w:kern w:val="28"/>
      <w:sz w:val="56"/>
      <w:szCs w:val="56"/>
    </w:rPr>
  </w:style>
  <w:style w:type="paragraph" w:styleId="Undertitel">
    <w:name w:val="Subtitle"/>
    <w:basedOn w:val="Normal"/>
    <w:next w:val="Normal"/>
    <w:link w:val="UndertitelTegn"/>
    <w:uiPriority w:val="11"/>
    <w:qFormat/>
    <w:rsid w:val="00A36418"/>
    <w:pPr>
      <w:numPr>
        <w:ilvl w:val="1"/>
      </w:numPr>
    </w:pPr>
    <w:rPr>
      <w:rFonts w:eastAsiaTheme="majorEastAsia" w:cstheme="majorBidi"/>
      <w:color w:val="595959" w:themeColor="text1" w:themeTint="A6"/>
      <w:spacing w:val="15"/>
      <w:sz w:val="28"/>
      <w:szCs w:val="28"/>
    </w:rPr>
  </w:style>
  <w:style w:type="character" w:customStyle="1" w:styleId="UndertitelTegn">
    <w:name w:val="Undertitel Tegn"/>
    <w:basedOn w:val="Standardskrifttypeiafsnit"/>
    <w:link w:val="Undertitel"/>
    <w:uiPriority w:val="11"/>
    <w:rsid w:val="00A36418"/>
    <w:rPr>
      <w:rFonts w:eastAsiaTheme="majorEastAsia" w:cstheme="majorBidi"/>
      <w:color w:val="595959" w:themeColor="text1" w:themeTint="A6"/>
      <w:spacing w:val="15"/>
      <w:sz w:val="28"/>
      <w:szCs w:val="28"/>
    </w:rPr>
  </w:style>
  <w:style w:type="paragraph" w:styleId="Citat">
    <w:name w:val="Quote"/>
    <w:basedOn w:val="Normal"/>
    <w:next w:val="Normal"/>
    <w:link w:val="CitatTegn"/>
    <w:uiPriority w:val="29"/>
    <w:qFormat/>
    <w:rsid w:val="00A36418"/>
    <w:pPr>
      <w:spacing w:before="160"/>
      <w:jc w:val="center"/>
    </w:pPr>
    <w:rPr>
      <w:i/>
      <w:iCs/>
      <w:color w:val="404040" w:themeColor="text1" w:themeTint="BF"/>
    </w:rPr>
  </w:style>
  <w:style w:type="character" w:customStyle="1" w:styleId="CitatTegn">
    <w:name w:val="Citat Tegn"/>
    <w:basedOn w:val="Standardskrifttypeiafsnit"/>
    <w:link w:val="Citat"/>
    <w:uiPriority w:val="29"/>
    <w:rsid w:val="00A36418"/>
    <w:rPr>
      <w:i/>
      <w:iCs/>
      <w:color w:val="404040" w:themeColor="text1" w:themeTint="BF"/>
    </w:rPr>
  </w:style>
  <w:style w:type="paragraph" w:styleId="Listeafsnit">
    <w:name w:val="List Paragraph"/>
    <w:basedOn w:val="Normal"/>
    <w:uiPriority w:val="34"/>
    <w:qFormat/>
    <w:rsid w:val="00A36418"/>
    <w:pPr>
      <w:ind w:left="720"/>
      <w:contextualSpacing/>
    </w:pPr>
  </w:style>
  <w:style w:type="character" w:styleId="Kraftigfremhvning">
    <w:name w:val="Intense Emphasis"/>
    <w:basedOn w:val="Standardskrifttypeiafsnit"/>
    <w:uiPriority w:val="21"/>
    <w:qFormat/>
    <w:rsid w:val="00A36418"/>
    <w:rPr>
      <w:i/>
      <w:iCs/>
      <w:color w:val="0F4761" w:themeColor="accent1" w:themeShade="BF"/>
    </w:rPr>
  </w:style>
  <w:style w:type="paragraph" w:styleId="Strktcitat">
    <w:name w:val="Intense Quote"/>
    <w:basedOn w:val="Normal"/>
    <w:next w:val="Normal"/>
    <w:link w:val="StrktcitatTegn"/>
    <w:uiPriority w:val="30"/>
    <w:qFormat/>
    <w:rsid w:val="00A3641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rktcitatTegn">
    <w:name w:val="Stærkt citat Tegn"/>
    <w:basedOn w:val="Standardskrifttypeiafsnit"/>
    <w:link w:val="Strktcitat"/>
    <w:uiPriority w:val="30"/>
    <w:rsid w:val="00A36418"/>
    <w:rPr>
      <w:i/>
      <w:iCs/>
      <w:color w:val="0F4761" w:themeColor="accent1" w:themeShade="BF"/>
    </w:rPr>
  </w:style>
  <w:style w:type="character" w:styleId="Kraftighenvisning">
    <w:name w:val="Intense Reference"/>
    <w:basedOn w:val="Standardskrifttypeiafsnit"/>
    <w:uiPriority w:val="32"/>
    <w:qFormat/>
    <w:rsid w:val="00A36418"/>
    <w:rPr>
      <w:b/>
      <w:bCs/>
      <w:smallCaps/>
      <w:color w:val="0F4761" w:themeColor="accent1" w:themeShade="BF"/>
      <w:spacing w:val="5"/>
    </w:rPr>
  </w:style>
  <w:style w:type="character" w:styleId="Hyperlink">
    <w:name w:val="Hyperlink"/>
    <w:basedOn w:val="Standardskrifttypeiafsnit"/>
    <w:uiPriority w:val="99"/>
    <w:unhideWhenUsed/>
    <w:rsid w:val="00A36418"/>
    <w:rPr>
      <w:color w:val="467886" w:themeColor="hyperlink"/>
      <w:u w:val="single"/>
    </w:rPr>
  </w:style>
  <w:style w:type="character" w:styleId="Ulstomtale">
    <w:name w:val="Unresolved Mention"/>
    <w:basedOn w:val="Standardskrifttypeiafsnit"/>
    <w:uiPriority w:val="99"/>
    <w:semiHidden/>
    <w:unhideWhenUsed/>
    <w:rsid w:val="00A3641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716</Words>
  <Characters>4373</Characters>
  <Application>Microsoft Office Word</Application>
  <DocSecurity>0</DocSecurity>
  <Lines>36</Lines>
  <Paragraphs>10</Paragraphs>
  <ScaleCrop>false</ScaleCrop>
  <Company/>
  <LinksUpToDate>false</LinksUpToDate>
  <CharactersWithSpaces>5079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Pernille Egeskjold</dc:creator>
  <cp:keywords/>
  <dc:description/>
  <cp:lastModifiedBy>Pernille Egeskjold</cp:lastModifiedBy>
  <cp:revision>3</cp:revision>
  <dcterms:created xsi:type="dcterms:W3CDTF">2026-08-18T12:47:00Z</dcterms:created>
  <dcterms:modified xsi:type="dcterms:W3CDTF">2026-08-18T13:00:00Z</dcterms:modified>
</cp:coreProperties>
</file>